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Shippensburg Anime Society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11, 2021 (Updated </w:t>
      </w:r>
      <w:r w:rsidDel="00000000" w:rsidR="00000000" w:rsidRPr="00000000">
        <w:rPr>
          <w:rFonts w:ascii="Times New Roman" w:cs="Times New Roman" w:eastAsia="Times New Roman" w:hAnsi="Times New Roman"/>
          <w:sz w:val="24"/>
          <w:szCs w:val="24"/>
          <w:rtl w:val="0"/>
        </w:rPr>
        <w:t xml:space="preserve">November 1st, 2024)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organization shall be known as the Shippensburg Anime Society.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purpose shall be to celebrate and appreciate Japanese culture and language through the medium of animation.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Shippensburg Anime Society is an organization for graduate and undergraduate students, as well as for any non-student in the community who desires to explore Japanese animation ranging from older classics to newly-released titles.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elected officers shall be President, Vice President, Treasurer and Secretary. All members in good standing shall be eligible. Officers will be elected each year and will hold that position for that entire year unless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graduate or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impeached. Elections for the organization shall take place one month before the end of the second semester unless an emergency election is deemed necessary (in case an officer transfers, drops out or is impeached). Nominations for each office shall be accepted from the floor beginning two weeks before the election and ending during the week before, in order to provide the necessary time to create ballots and nominees to prepare speeches. Officers shall be elected by secret ballot. Any vacancy shall be filled by secret ballot as well. Officers shall assume office at the beginning of the next semester. Election of officers shall require a plurality if more than two candidates are running. The plurality vote shall narrow the election to two candidates, in which another vote will take place requiring a majority vote.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executive officer may initiate impeachment proceedings. Grounds for impeachment shall be defined as neglect of duties, incompetence in performing those duties and/or the abuse of power, such as ignoring the opinions of the members or sending spam through the club’s designated </w:t>
      </w:r>
      <w:r w:rsidDel="00000000" w:rsidR="00000000" w:rsidRPr="00000000">
        <w:rPr>
          <w:rFonts w:ascii="Times New Roman" w:cs="Times New Roman" w:eastAsia="Times New Roman" w:hAnsi="Times New Roman"/>
          <w:sz w:val="24"/>
          <w:szCs w:val="24"/>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 A two-thirds vote of the voting members of the organization shall approve impeachment proceedings. After one week, there will be a mandatory meeting of the organization. At this meeting, the officer being considered for impeachment shall have the opportunity to present his/her case in response to the allegations. The decision of impeachment shall follow the officer’s case and any other rebuttals that may influence the decision. Two-thirds of the voting members of the organization shall be required, excluding the officer up for impeachment and the initial officer who initiates the impeachment proceedings. The President shall </w:t>
      </w:r>
      <w:r w:rsidDel="00000000" w:rsidR="00000000" w:rsidRPr="00000000">
        <w:rPr>
          <w:rFonts w:ascii="Times New Roman" w:cs="Times New Roman" w:eastAsia="Times New Roman" w:hAnsi="Times New Roman"/>
          <w:sz w:val="24"/>
          <w:szCs w:val="24"/>
          <w:rtl w:val="0"/>
        </w:rPr>
        <w:t xml:space="preserve">preside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 the impeachment process, and the Vice President shall take the position if the President is the one being considered for impeachment. The line of succession is as follows: President, Vice President, Secretary then Treasurer. If the President is impeached at the beginning of the Fall semester, then the club shall take a vote on whether to allow the Vice President to take over for the full year or vote in an entirely new candidate.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shall be called at the discretion of the President. Normally, meetings will be held on a weekly basis. The quorum for all meetings will require only the President to show up. Robert’s Rules of Order shall govern all proceedings when applicable.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Ratification of this constitution shall be by an affirmative vote of two-thirds of the voting members present. Amendments to this constitution shall be by an affirmative vote of two-thirds of the voting members present.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Article 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order of business shall be as follows: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Setup of equipment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Call to order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Announcements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Presentation of selected anime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Final announcements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Adjournment</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Amendment 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Disciplinary Committee</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Disciplinary Committee is a body which oversees disciplinary action in the event that a member is accused of breaking any rules or has become a nuisance to the club’s normal operation. This is defined as but not limited to; public disruptions, disrespect of school property, harassment of members, and general disorderly conduct.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Disciplinary Committee shall:</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muti-chaired by the Leading Officers and the current Club Advisor.</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to concerns as a group from both sides of a complaint. This may be overturned if a majority of officers have made the complaint OR the complaint is deemed important. This is defined as a general threat to club operation and safety of members.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 any complaints about the activities or behavior of club members and decide on an appropriate response.</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issues more appropriate to be handled by other authorities (University, Dean, police, etc) to the respective authority.</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a member of the Disciplinary Committee is the subject of the Committee’s activity, said member will be excluded from the Committee’s meetings and decision making until the issue is resolved.</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will act as a tie-breaker for all disputes when needed. They will sit in on meetings when decisions are being made as well as presented in order to keep order and make sure punishments are done in a campus appropriate way.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members signing this constitution and By-Laws shall be known as a charter member of the Shippensburg University Shippensburg Anime Society.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Shippensburg Anime Society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February 11, 2021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By-Laws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 of Officers: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President’s duties will be to gather and set up equipment prior to every meeting.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also select which anime will be viewed for the semester. The President is also expected to attend meetings held by the Student Senate in order to ensure the status of the club. The President will keep contact with the Student Senate via e-mails and will inform other officers and the club of any changes to the standing of the club or of any events that the club may want to participate in. Neglect of duties that would merit impeachment include failure to pick and adequately plan the list of anime that will be watched, failure to attend club meetings without an appropriate reason and failure to keep in contact with the Student Senate.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 President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Vice President will be in charge of reserving a room for the club and to count and tally the votes in any election. The Vice President’s approval will also be necessary in choosing which anime will be played during the semester. The Vice President may be impeached if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 to perform any of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duties.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Duties added with Amendment I:</w:t>
      </w:r>
    </w:p>
    <w:p w:rsidR="00000000" w:rsidDel="00000000" w:rsidP="00000000" w:rsidRDefault="00000000" w:rsidRPr="00000000" w14:paraId="00000026">
      <w:pPr>
        <w:numPr>
          <w:ilvl w:val="0"/>
          <w:numId w:val="1"/>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a record of all club members and each member’s attendance at conflict meetings.</w:t>
      </w:r>
    </w:p>
    <w:p w:rsidR="00000000" w:rsidDel="00000000" w:rsidP="00000000" w:rsidRDefault="00000000" w:rsidRPr="00000000" w14:paraId="00000027">
      <w:pPr>
        <w:numPr>
          <w:ilvl w:val="0"/>
          <w:numId w:val="1"/>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the interests of the club members as a whole in solo meetings for complaints.</w:t>
      </w:r>
    </w:p>
    <w:p w:rsidR="00000000" w:rsidDel="00000000" w:rsidP="00000000" w:rsidRDefault="00000000" w:rsidRPr="00000000" w14:paraId="00000028">
      <w:pPr>
        <w:numPr>
          <w:ilvl w:val="0"/>
          <w:numId w:val="1"/>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the Disciplinary Committee has at least 2 members other than themself, the Officers, and the Advisor.</w:t>
      </w:r>
    </w:p>
    <w:p w:rsidR="00000000" w:rsidDel="00000000" w:rsidP="00000000" w:rsidRDefault="00000000" w:rsidRPr="00000000" w14:paraId="00000029">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 as a mediator for all club disputes.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Secretary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Secretary will be in charge of all paperwork required by the Student Senate and will keep in touch with the club adviser. Any other paperwork needed for participation in other events or flyers and other publications for the club will be handled by the Secretary. The Secretary is also responsible for administrative duties, including notifying club members of meeting times and changes. The Secretary may be impeached if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fail to fill out paperwork by the deadlines or fail to keep in contact with other members of the club or the adviser.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is responsible for budget and finance paperwork submitted to the Student Senate. The Treasurer shall fill out any additional paperwork needed for extra allotments throughout the year and is in charge of keeping track of receipts and how much the club has spent. If the Treasurer fails to keep in touch with the Student Senate and does not fill out the necessary paperwork for a yearly budget,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be impeached.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C1144"/>
    <w:pPr>
      <w:spacing w:after="0" w:line="240" w:lineRule="auto"/>
    </w:pPr>
  </w:style>
  <w:style w:type="paragraph" w:styleId="NormalWeb">
    <w:name w:val="Normal (Web)"/>
    <w:basedOn w:val="Normal"/>
    <w:uiPriority w:val="99"/>
    <w:semiHidden w:val="1"/>
    <w:unhideWhenUsed w:val="1"/>
    <w:rsid w:val="006C114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2/QWa2BEKlboe4v1mBZaFIrTSg==">CgMxLjA4AHIhMTlFZUlpNndUOUxBdmhjdkZVZklzeGZWdG5WOEJyTjQ3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2017-03-31T15:34:00Z</dcterms:created>
  <dc:creator>Benjamin Weist</dc:creator>
</cp:coreProperties>
</file>